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74" w:rsidRDefault="00536874"/>
    <w:p w:rsidR="00621974" w:rsidRPr="00621974" w:rsidRDefault="00621974">
      <w:pPr>
        <w:rPr>
          <w:sz w:val="28"/>
          <w:szCs w:val="28"/>
        </w:rPr>
      </w:pPr>
      <w:r>
        <w:rPr>
          <w:sz w:val="28"/>
          <w:szCs w:val="28"/>
        </w:rPr>
        <w:t>Audit :</w:t>
      </w:r>
      <w:bookmarkStart w:id="0" w:name="_GoBack"/>
      <w:bookmarkEnd w:id="0"/>
    </w:p>
    <w:p w:rsidR="00621974" w:rsidRPr="00621974" w:rsidRDefault="00621974">
      <w:pPr>
        <w:rPr>
          <w:sz w:val="28"/>
          <w:szCs w:val="28"/>
        </w:rPr>
      </w:pPr>
    </w:p>
    <w:p w:rsidR="00621974" w:rsidRPr="00621974" w:rsidRDefault="00621974">
      <w:pPr>
        <w:rPr>
          <w:sz w:val="28"/>
          <w:szCs w:val="28"/>
        </w:rPr>
      </w:pPr>
    </w:p>
    <w:p w:rsidR="00621974" w:rsidRPr="00621974" w:rsidRDefault="00621974">
      <w:pPr>
        <w:rPr>
          <w:sz w:val="28"/>
          <w:szCs w:val="28"/>
        </w:rPr>
      </w:pPr>
      <w:r w:rsidRPr="00621974">
        <w:rPr>
          <w:sz w:val="28"/>
          <w:szCs w:val="28"/>
        </w:rPr>
        <w:t xml:space="preserve">We do not have an official Audit due to the cost involved in obtaining one from a Certified public Accounting Firm. We do have a volunteer from Jordan, </w:t>
      </w:r>
      <w:proofErr w:type="spellStart"/>
      <w:r w:rsidRPr="00621974">
        <w:rPr>
          <w:sz w:val="28"/>
          <w:szCs w:val="28"/>
        </w:rPr>
        <w:t>Woosley</w:t>
      </w:r>
      <w:proofErr w:type="spellEnd"/>
      <w:r w:rsidRPr="00621974">
        <w:rPr>
          <w:sz w:val="28"/>
          <w:szCs w:val="28"/>
        </w:rPr>
        <w:t xml:space="preserve">, Crone and Keaton that has assisted our organization with reviewing statements. We generally have less than five thousand dollars in our account for program operations. We do have a check and balance in place with our account at Simmons Bank. </w:t>
      </w:r>
    </w:p>
    <w:sectPr w:rsidR="00621974" w:rsidRPr="00621974" w:rsidSect="00584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74"/>
    <w:rsid w:val="00536874"/>
    <w:rsid w:val="00584FD2"/>
    <w:rsid w:val="006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420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</dc:creator>
  <cp:keywords/>
  <dc:description/>
  <cp:lastModifiedBy>harc</cp:lastModifiedBy>
  <cp:revision>1</cp:revision>
  <dcterms:created xsi:type="dcterms:W3CDTF">2018-01-19T16:17:00Z</dcterms:created>
  <dcterms:modified xsi:type="dcterms:W3CDTF">2018-01-19T16:22:00Z</dcterms:modified>
</cp:coreProperties>
</file>